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3BF" w:rsidRPr="00E723BF" w:rsidRDefault="00E723BF" w:rsidP="00E723BF">
      <w:r w:rsidRPr="00E723BF">
        <w:rPr>
          <w:b/>
          <w:bCs/>
        </w:rPr>
        <w:t>Before you book</w:t>
      </w:r>
    </w:p>
    <w:p w:rsidR="00E723BF" w:rsidRPr="00E723BF" w:rsidRDefault="00E723BF" w:rsidP="00E723BF">
      <w:r w:rsidRPr="00E723BF">
        <w:t>To ensure we can comply with Social Distancing guidelines, we are restricting our capacity to 12, which means we can only accept bookings from parties of 2 or 4 people. Each party must be part of the same support bubble.</w:t>
      </w:r>
    </w:p>
    <w:p w:rsidR="00E723BF" w:rsidRPr="00E723BF" w:rsidRDefault="00E723BF" w:rsidP="00E723BF">
      <w:r w:rsidRPr="00E723BF">
        <w:t>Due to COVID-19 restrictions, we are only able welcome on board those who;</w:t>
      </w:r>
    </w:p>
    <w:p w:rsidR="00E723BF" w:rsidRPr="00E723BF" w:rsidRDefault="00E723BF" w:rsidP="00E723BF">
      <w:pPr>
        <w:numPr>
          <w:ilvl w:val="0"/>
          <w:numId w:val="1"/>
        </w:numPr>
      </w:pPr>
      <w:r w:rsidRPr="00E723BF">
        <w:t>are able to board the boat unassisted (or with minimal assistance from a companion)</w:t>
      </w:r>
    </w:p>
    <w:p w:rsidR="00E723BF" w:rsidRPr="00E723BF" w:rsidRDefault="00E723BF" w:rsidP="00E723BF">
      <w:pPr>
        <w:numPr>
          <w:ilvl w:val="0"/>
          <w:numId w:val="1"/>
        </w:numPr>
      </w:pPr>
      <w:r w:rsidRPr="00E723BF">
        <w:t>can wear a mask for the duration of the trip</w:t>
      </w:r>
    </w:p>
    <w:p w:rsidR="00E723BF" w:rsidRPr="00E723BF" w:rsidRDefault="00E723BF" w:rsidP="00E723BF">
      <w:pPr>
        <w:numPr>
          <w:ilvl w:val="0"/>
          <w:numId w:val="1"/>
        </w:numPr>
      </w:pPr>
      <w:r w:rsidRPr="00E723BF">
        <w:t>c</w:t>
      </w:r>
      <w:r>
        <w:t>an sit for 1 hour uninterrupted</w:t>
      </w:r>
    </w:p>
    <w:p w:rsidR="00E723BF" w:rsidRPr="00E723BF" w:rsidRDefault="00E723BF" w:rsidP="00E723BF">
      <w:r w:rsidRPr="00E723BF">
        <w:t xml:space="preserve">Unfortunately, this means we are unable to accept bookings for anyone who would require the lift to board, including wheelchair users, anyone who is medically exempt from wearing a mask, or for </w:t>
      </w:r>
      <w:proofErr w:type="gramStart"/>
      <w:r w:rsidRPr="00E723BF">
        <w:t>small</w:t>
      </w:r>
      <w:proofErr w:type="gramEnd"/>
      <w:r w:rsidRPr="00E723BF">
        <w:t xml:space="preserve"> children who would not be able to stay seated for the duration of the cruise. This is to ensure we can protect both passengers and volunteers, and we look forward to welcoming you back on board the John Bunyan Boat very soon. There are no Concession tickets available for these cruises.</w:t>
      </w:r>
    </w:p>
    <w:p w:rsidR="00E723BF" w:rsidRPr="00E723BF" w:rsidRDefault="00E723BF" w:rsidP="00E723BF">
      <w:r w:rsidRPr="00E723BF">
        <w:t>The contact details you give when booking your tickets will be stored, as per our existing privacy policy, but we may now, in the event of any outbreak need to pa</w:t>
      </w:r>
      <w:r>
        <w:t xml:space="preserve">ss those contact details to the </w:t>
      </w:r>
      <w:hyperlink r:id="rId8" w:history="1">
        <w:r w:rsidRPr="00E723BF">
          <w:rPr>
            <w:rStyle w:val="Hyperlink"/>
          </w:rPr>
          <w:t>track and trace system</w:t>
        </w:r>
      </w:hyperlink>
      <w:r w:rsidRPr="00E723BF">
        <w:t>, in the event of an outbreak. By purchasing a ticket you agree to us doing so. Please ensure you put up to date contact information on your booking.</w:t>
      </w:r>
    </w:p>
    <w:p w:rsidR="00E723BF" w:rsidRPr="00E723BF" w:rsidRDefault="00E723BF" w:rsidP="00E723BF">
      <w:r w:rsidRPr="00E723BF">
        <w:t xml:space="preserve">You will be asked to complete some screening questions on the day before boarding the vessel, please read the questions below carefully and if you answer </w:t>
      </w:r>
      <w:proofErr w:type="gramStart"/>
      <w:r w:rsidRPr="00E723BF">
        <w:t>Yes</w:t>
      </w:r>
      <w:proofErr w:type="gramEnd"/>
      <w:r w:rsidRPr="00E723BF">
        <w:t xml:space="preserve"> to any question, please do not book a ticket. If your circumstances change and you would answer </w:t>
      </w:r>
      <w:proofErr w:type="gramStart"/>
      <w:r w:rsidRPr="00E723BF">
        <w:t>Yes</w:t>
      </w:r>
      <w:proofErr w:type="gramEnd"/>
      <w:r w:rsidRPr="00E723BF">
        <w:t xml:space="preserve"> to any of the questions between booking tickets and your cruise date, please give us a call or email as soon as possible to rearrange your cruise.</w:t>
      </w:r>
    </w:p>
    <w:p w:rsidR="00E723BF" w:rsidRPr="00E723BF" w:rsidRDefault="00E723BF" w:rsidP="00E723BF">
      <w:r w:rsidRPr="00E723BF">
        <w:rPr>
          <w:b/>
          <w:bCs/>
        </w:rPr>
        <w:t>Screening Questions</w:t>
      </w:r>
    </w:p>
    <w:p w:rsidR="00E723BF" w:rsidRPr="00E723BF" w:rsidRDefault="00E723BF" w:rsidP="00FD2DB5">
      <w:pPr>
        <w:numPr>
          <w:ilvl w:val="0"/>
          <w:numId w:val="2"/>
        </w:numPr>
        <w:ind w:left="714" w:hanging="357"/>
      </w:pPr>
      <w:r w:rsidRPr="00E723BF">
        <w:t>Has anybody who lives in your house been diagnosed with Coronavirus in the last 14 days?</w:t>
      </w:r>
    </w:p>
    <w:p w:rsidR="00E723BF" w:rsidRPr="00E723BF" w:rsidRDefault="00E723BF" w:rsidP="00FD2DB5">
      <w:pPr>
        <w:numPr>
          <w:ilvl w:val="0"/>
          <w:numId w:val="2"/>
        </w:numPr>
        <w:ind w:left="714" w:hanging="357"/>
      </w:pPr>
      <w:r w:rsidRPr="00E723BF">
        <w:t>Have you, or anyone in your household been advised to self-isolate because you have Coronavirus symptoms?</w:t>
      </w:r>
    </w:p>
    <w:p w:rsidR="00E723BF" w:rsidRPr="00E723BF" w:rsidRDefault="00E723BF" w:rsidP="00FD2DB5">
      <w:pPr>
        <w:numPr>
          <w:ilvl w:val="0"/>
          <w:numId w:val="2"/>
        </w:numPr>
        <w:ind w:left="714" w:hanging="357"/>
      </w:pPr>
      <w:r w:rsidRPr="00E723BF">
        <w:t>Have you been advised to self-isolate because you have been in close contact with someone who has tested positive for Coronavirus?</w:t>
      </w:r>
    </w:p>
    <w:p w:rsidR="00E723BF" w:rsidRPr="00E723BF" w:rsidRDefault="00E723BF" w:rsidP="00FD2DB5">
      <w:pPr>
        <w:numPr>
          <w:ilvl w:val="0"/>
          <w:numId w:val="2"/>
        </w:numPr>
        <w:ind w:left="714" w:hanging="357"/>
      </w:pPr>
      <w:r w:rsidRPr="00E723BF">
        <w:t>Are you or anyone in your household suffering from flu, high temperature, new continuous cough or loss or change to sense of smell of taste?</w:t>
      </w:r>
    </w:p>
    <w:p w:rsidR="00E723BF" w:rsidRPr="00E723BF" w:rsidRDefault="00E723BF" w:rsidP="00FD2DB5">
      <w:pPr>
        <w:numPr>
          <w:ilvl w:val="0"/>
          <w:numId w:val="2"/>
        </w:numPr>
        <w:ind w:left="714" w:hanging="357"/>
      </w:pPr>
      <w:r w:rsidRPr="00E723BF">
        <w:t>Have you been advised to self-isolate because you have entered the UK in the last 14 days?</w:t>
      </w:r>
    </w:p>
    <w:p w:rsidR="00E723BF" w:rsidRPr="00E723BF" w:rsidRDefault="00E723BF" w:rsidP="00FD2DB5">
      <w:pPr>
        <w:numPr>
          <w:ilvl w:val="0"/>
          <w:numId w:val="2"/>
        </w:numPr>
        <w:ind w:left="714" w:hanging="357"/>
      </w:pPr>
      <w:r w:rsidRPr="00E723BF">
        <w:t>Have you be</w:t>
      </w:r>
      <w:r>
        <w:t xml:space="preserve">en advised to shield by current </w:t>
      </w:r>
      <w:hyperlink r:id="rId9" w:history="1">
        <w:r w:rsidRPr="00E723BF">
          <w:rPr>
            <w:rStyle w:val="Hyperlink"/>
          </w:rPr>
          <w:t>government guidance</w:t>
        </w:r>
      </w:hyperlink>
      <w:r>
        <w:t xml:space="preserve"> </w:t>
      </w:r>
      <w:r w:rsidRPr="00E723BF">
        <w:t>because you are at high risk from Coronavirus (clinically extremely vulnerable)?</w:t>
      </w:r>
    </w:p>
    <w:p w:rsidR="00E723BF" w:rsidRPr="00E723BF" w:rsidRDefault="00E723BF" w:rsidP="00FD2DB5">
      <w:pPr>
        <w:numPr>
          <w:ilvl w:val="0"/>
          <w:numId w:val="2"/>
        </w:numPr>
        <w:ind w:left="714" w:hanging="357"/>
      </w:pPr>
      <w:r w:rsidRPr="00E723BF">
        <w:t>Are you travelling from an area currently in local lockdown, or an area defined as an Area of Intervention with advice not to travel by </w:t>
      </w:r>
      <w:hyperlink r:id="rId10" w:history="1">
        <w:r w:rsidRPr="00E723BF">
          <w:rPr>
            <w:rStyle w:val="Hyperlink"/>
          </w:rPr>
          <w:t>Public Health England</w:t>
        </w:r>
      </w:hyperlink>
      <w:r w:rsidRPr="00E723BF">
        <w:t>?</w:t>
      </w:r>
    </w:p>
    <w:p w:rsidR="00E723BF" w:rsidRPr="00E723BF" w:rsidRDefault="00E723BF" w:rsidP="00FD2DB5">
      <w:pPr>
        <w:keepNext/>
        <w:keepLines/>
      </w:pPr>
      <w:r w:rsidRPr="00E723BF">
        <w:rPr>
          <w:b/>
          <w:bCs/>
        </w:rPr>
        <w:t>On the day</w:t>
      </w:r>
    </w:p>
    <w:p w:rsidR="00E723BF" w:rsidRPr="00E723BF" w:rsidRDefault="00E723BF" w:rsidP="00FD2DB5">
      <w:pPr>
        <w:keepNext/>
        <w:keepLines/>
      </w:pPr>
      <w:r w:rsidRPr="00E723BF">
        <w:t>You will be asked to confirm that you answer No to all the above questions. If you have to answer yes, you will not be allowed to board and a refund will be arranged (usually within 5 working days.) Boarding will also depend on a temperate check, carried out by our volunteer</w:t>
      </w:r>
      <w:r>
        <w:t xml:space="preserve"> crew</w:t>
      </w:r>
      <w:r w:rsidRPr="00E723BF">
        <w:t>.</w:t>
      </w:r>
    </w:p>
    <w:p w:rsidR="00E723BF" w:rsidRPr="00E723BF" w:rsidRDefault="00E723BF" w:rsidP="00FD2DB5">
      <w:pPr>
        <w:keepNext/>
        <w:keepLines/>
      </w:pPr>
      <w:r w:rsidRPr="00E723BF">
        <w:t>The wearing of a facemask or covering is compulsory on boarding the boat, and throughout the duration of the trip.</w:t>
      </w:r>
    </w:p>
    <w:p w:rsidR="00E723BF" w:rsidRPr="00E723BF" w:rsidRDefault="00E723BF" w:rsidP="00FD2DB5">
      <w:pPr>
        <w:keepNext/>
        <w:keepLines/>
      </w:pPr>
      <w:r w:rsidRPr="00E723BF">
        <w:t>Our Volunteer crew will be wearing all appropriate PPE for yours and their protection.</w:t>
      </w:r>
    </w:p>
    <w:p w:rsidR="00E723BF" w:rsidRPr="00E723BF" w:rsidRDefault="00E723BF" w:rsidP="00FD2DB5">
      <w:pPr>
        <w:keepNext/>
        <w:keepLines/>
      </w:pPr>
      <w:r w:rsidRPr="00E723BF">
        <w:t>You will be asked to queue at an appropriate distance while boarding. Please pay attention to signage on the shore.</w:t>
      </w:r>
    </w:p>
    <w:p w:rsidR="00E723BF" w:rsidRPr="00E723BF" w:rsidRDefault="00E723BF" w:rsidP="00E723BF">
      <w:r w:rsidRPr="00E723BF">
        <w:t xml:space="preserve">You will be sat facing the bow of the boat in tables of 2. We have space for 1 table of 4 per </w:t>
      </w:r>
      <w:proofErr w:type="gramStart"/>
      <w:r w:rsidRPr="00E723BF">
        <w:t>trip,</w:t>
      </w:r>
      <w:proofErr w:type="gramEnd"/>
      <w:r w:rsidRPr="00E723BF">
        <w:t xml:space="preserve"> you may book this via our website if it is available.</w:t>
      </w:r>
    </w:p>
    <w:p w:rsidR="00E723BF" w:rsidRPr="00E723BF" w:rsidRDefault="00E723BF" w:rsidP="00E723BF">
      <w:r w:rsidRPr="00E723BF">
        <w:t>We have one toilet on board, which will be open during the cruise. We ask that you do not queue to use the toilet</w:t>
      </w:r>
      <w:r>
        <w:t xml:space="preserve"> required to keep seated until it is free</w:t>
      </w:r>
      <w:r w:rsidRPr="00E723BF">
        <w:t>. If you are unsure if it is free, please ask a cabin crew member.</w:t>
      </w:r>
    </w:p>
    <w:p w:rsidR="00511F47" w:rsidRDefault="00E723BF">
      <w:r w:rsidRPr="00E723BF">
        <w:t>Unfortunately, no food or drink will be available to be consumed on board. You are welcome to bring a bottle of water if you need to, but please do not remove your masks more than is necessary.</w:t>
      </w:r>
    </w:p>
    <w:sectPr w:rsidR="00511F47" w:rsidSect="00FD2DB5">
      <w:headerReference w:type="default" r:id="rId11"/>
      <w:footerReference w:type="default" r:id="rId12"/>
      <w:pgSz w:w="11906" w:h="16838"/>
      <w:pgMar w:top="1670" w:right="1440" w:bottom="1276" w:left="1440" w:header="568" w:footer="2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57" w:rsidRDefault="00D32057" w:rsidP="00E723BF">
      <w:pPr>
        <w:spacing w:after="0"/>
      </w:pPr>
      <w:r>
        <w:separator/>
      </w:r>
    </w:p>
  </w:endnote>
  <w:endnote w:type="continuationSeparator" w:id="0">
    <w:p w:rsidR="00D32057" w:rsidRDefault="00D32057" w:rsidP="00E723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D5" w:rsidRPr="00274CD5" w:rsidRDefault="00274CD5" w:rsidP="00274CD5">
    <w:pPr>
      <w:pStyle w:val="Footer"/>
      <w:pBdr>
        <w:top w:val="single" w:sz="4" w:space="1" w:color="auto"/>
      </w:pBdr>
      <w:tabs>
        <w:tab w:val="clear" w:pos="9026"/>
        <w:tab w:val="right" w:pos="8931"/>
      </w:tabs>
      <w:rPr>
        <w:sz w:val="18"/>
      </w:rPr>
    </w:pPr>
    <w:r>
      <w:rPr>
        <w:sz w:val="18"/>
      </w:rPr>
      <w:t xml:space="preserve">Additional COVID-19 </w:t>
    </w:r>
    <w:r w:rsidRPr="00274CD5">
      <w:rPr>
        <w:sz w:val="18"/>
      </w:rPr>
      <w:t>Public Trip Booking Terms &amp; Conditions</w:t>
    </w:r>
    <w:r w:rsidRPr="00274CD5">
      <w:rPr>
        <w:sz w:val="18"/>
      </w:rPr>
      <w:tab/>
    </w:r>
    <w:r w:rsidRPr="00274CD5">
      <w:rPr>
        <w:sz w:val="18"/>
      </w:rPr>
      <w:tab/>
      <w:t xml:space="preserve">Page </w:t>
    </w:r>
    <w:r w:rsidRPr="00274CD5">
      <w:rPr>
        <w:sz w:val="18"/>
      </w:rPr>
      <w:fldChar w:fldCharType="begin"/>
    </w:r>
    <w:r w:rsidRPr="00274CD5">
      <w:rPr>
        <w:sz w:val="18"/>
      </w:rPr>
      <w:instrText xml:space="preserve"> PAGE   \* MERGEFORMAT </w:instrText>
    </w:r>
    <w:r w:rsidRPr="00274CD5">
      <w:rPr>
        <w:sz w:val="18"/>
      </w:rPr>
      <w:fldChar w:fldCharType="separate"/>
    </w:r>
    <w:r w:rsidR="00A7093D">
      <w:rPr>
        <w:noProof/>
        <w:sz w:val="18"/>
      </w:rPr>
      <w:t>1</w:t>
    </w:r>
    <w:r w:rsidRPr="00274CD5">
      <w:rPr>
        <w:noProof/>
        <w:sz w:val="18"/>
      </w:rPr>
      <w:fldChar w:fldCharType="end"/>
    </w:r>
    <w:r w:rsidRPr="00274CD5">
      <w:rPr>
        <w:noProof/>
        <w:sz w:val="18"/>
      </w:rPr>
      <w:t xml:space="preserve"> of </w:t>
    </w:r>
    <w:r w:rsidRPr="00274CD5">
      <w:rPr>
        <w:noProof/>
        <w:sz w:val="18"/>
      </w:rPr>
      <w:fldChar w:fldCharType="begin"/>
    </w:r>
    <w:r w:rsidRPr="00274CD5">
      <w:rPr>
        <w:noProof/>
        <w:sz w:val="18"/>
      </w:rPr>
      <w:instrText xml:space="preserve"> NUMPAGES   \* MERGEFORMAT </w:instrText>
    </w:r>
    <w:r w:rsidRPr="00274CD5">
      <w:rPr>
        <w:noProof/>
        <w:sz w:val="18"/>
      </w:rPr>
      <w:fldChar w:fldCharType="separate"/>
    </w:r>
    <w:r w:rsidR="00A7093D">
      <w:rPr>
        <w:noProof/>
        <w:sz w:val="18"/>
      </w:rPr>
      <w:t>2</w:t>
    </w:r>
    <w:r w:rsidRPr="00274CD5">
      <w:rPr>
        <w:noProof/>
        <w:sz w:val="18"/>
      </w:rPr>
      <w:fldChar w:fldCharType="end"/>
    </w:r>
  </w:p>
  <w:p w:rsidR="00274CD5" w:rsidRPr="00FD2DB5" w:rsidRDefault="00274CD5" w:rsidP="00274CD5">
    <w:pPr>
      <w:jc w:val="center"/>
      <w:rPr>
        <w:rFonts w:cstheme="minorHAnsi"/>
        <w:sz w:val="18"/>
        <w:szCs w:val="16"/>
      </w:rPr>
    </w:pPr>
    <w:r w:rsidRPr="00FD2DB5">
      <w:rPr>
        <w:rFonts w:cstheme="minorHAnsi"/>
        <w:sz w:val="18"/>
        <w:szCs w:val="16"/>
      </w:rPr>
      <w:t xml:space="preserve">The John Bunyan Boat is operated by Bedford&amp; Milton Keynes Waterway Enterprises Ltd. </w:t>
    </w:r>
    <w:r w:rsidRPr="00FD2DB5">
      <w:rPr>
        <w:rFonts w:cstheme="minorHAnsi"/>
        <w:sz w:val="18"/>
        <w:szCs w:val="16"/>
      </w:rPr>
      <w:br/>
      <w:t>On behalf of Bedford and Milton Keynes Waterway Trust, Registered Charity no. 1114294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57" w:rsidRDefault="00D32057" w:rsidP="00E723BF">
      <w:pPr>
        <w:spacing w:after="0"/>
      </w:pPr>
      <w:r>
        <w:separator/>
      </w:r>
    </w:p>
  </w:footnote>
  <w:footnote w:type="continuationSeparator" w:id="0">
    <w:p w:rsidR="00D32057" w:rsidRDefault="00D32057" w:rsidP="00E723B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D5" w:rsidRPr="00274CD5" w:rsidRDefault="00395D7B" w:rsidP="00274CD5">
    <w:pPr>
      <w:pStyle w:val="Header"/>
      <w:rPr>
        <w:rFonts w:asciiTheme="majorHAnsi" w:eastAsiaTheme="majorEastAsia" w:hAnsiTheme="majorHAnsi" w:cstheme="majorBidi"/>
        <w:b/>
        <w:bCs/>
        <w:color w:val="365F91" w:themeColor="accent1" w:themeShade="BF"/>
        <w:sz w:val="24"/>
        <w:szCs w:val="28"/>
      </w:rPr>
    </w:pPr>
    <w:r>
      <w:rPr>
        <w:noProof/>
        <w:lang w:eastAsia="en-GB"/>
      </w:rPr>
      <w:drawing>
        <wp:anchor distT="0" distB="0" distL="114300" distR="114300" simplePos="0" relativeHeight="251658240" behindDoc="1" locked="0" layoutInCell="1" allowOverlap="1" wp14:anchorId="083D186B" wp14:editId="2ADE6450">
          <wp:simplePos x="0" y="0"/>
          <wp:positionH relativeFrom="column">
            <wp:posOffset>4994275</wp:posOffset>
          </wp:positionH>
          <wp:positionV relativeFrom="paragraph">
            <wp:posOffset>29845</wp:posOffset>
          </wp:positionV>
          <wp:extent cx="694690" cy="478790"/>
          <wp:effectExtent l="0" t="0" r="0" b="0"/>
          <wp:wrapTight wrapText="bothSides">
            <wp:wrapPolygon edited="0">
              <wp:start x="0" y="0"/>
              <wp:lineTo x="0" y="20626"/>
              <wp:lineTo x="20731" y="20626"/>
              <wp:lineTo x="207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K Logo 2019 Print Vers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690" cy="478790"/>
                  </a:xfrm>
                  <a:prstGeom prst="rect">
                    <a:avLst/>
                  </a:prstGeom>
                </pic:spPr>
              </pic:pic>
            </a:graphicData>
          </a:graphic>
          <wp14:sizeRelH relativeFrom="margin">
            <wp14:pctWidth>0</wp14:pctWidth>
          </wp14:sizeRelH>
          <wp14:sizeRelV relativeFrom="margin">
            <wp14:pctHeight>0</wp14:pctHeight>
          </wp14:sizeRelV>
        </wp:anchor>
      </w:drawing>
    </w:r>
    <w:r w:rsidR="00274CD5" w:rsidRPr="00274CD5">
      <w:rPr>
        <w:rFonts w:asciiTheme="majorHAnsi" w:eastAsiaTheme="majorEastAsia" w:hAnsiTheme="majorHAnsi" w:cstheme="majorBidi"/>
        <w:b/>
        <w:bCs/>
        <w:color w:val="365F91" w:themeColor="accent1" w:themeShade="BF"/>
        <w:sz w:val="24"/>
        <w:szCs w:val="28"/>
      </w:rPr>
      <w:t>John Bunyan Boat</w:t>
    </w:r>
    <w:r w:rsidR="00274CD5" w:rsidRPr="00274CD5">
      <w:rPr>
        <w:sz w:val="20"/>
      </w:rPr>
      <w:t xml:space="preserve"> </w:t>
    </w:r>
  </w:p>
  <w:p w:rsidR="00E723BF" w:rsidRPr="00FD2DB5" w:rsidRDefault="00274CD5" w:rsidP="00FD2DB5">
    <w:pPr>
      <w:pStyle w:val="Heading1"/>
      <w:spacing w:before="0"/>
      <w:ind w:left="0"/>
      <w:rPr>
        <w:sz w:val="24"/>
      </w:rPr>
    </w:pPr>
    <w:r w:rsidRPr="00274CD5">
      <w:rPr>
        <w:sz w:val="24"/>
      </w:rPr>
      <w:t>Additional COVID-19 Public Trip Booking Terms &amp; Conditions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36AE7"/>
    <w:multiLevelType w:val="multilevel"/>
    <w:tmpl w:val="BA2A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E367914"/>
    <w:multiLevelType w:val="multilevel"/>
    <w:tmpl w:val="9AC2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972155C"/>
    <w:multiLevelType w:val="hybridMultilevel"/>
    <w:tmpl w:val="2A545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3BF"/>
    <w:rsid w:val="00137C45"/>
    <w:rsid w:val="00274CD5"/>
    <w:rsid w:val="00395D7B"/>
    <w:rsid w:val="00454B49"/>
    <w:rsid w:val="00511F47"/>
    <w:rsid w:val="00A7093D"/>
    <w:rsid w:val="00D32057"/>
    <w:rsid w:val="00E723BF"/>
    <w:rsid w:val="00FD2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DB5"/>
    <w:pPr>
      <w:spacing w:before="120" w:after="120" w:line="240" w:lineRule="auto"/>
    </w:pPr>
  </w:style>
  <w:style w:type="paragraph" w:styleId="Heading1">
    <w:name w:val="heading 1"/>
    <w:basedOn w:val="Normal"/>
    <w:next w:val="Normal"/>
    <w:link w:val="Heading1Char"/>
    <w:uiPriority w:val="9"/>
    <w:qFormat/>
    <w:rsid w:val="00274CD5"/>
    <w:pPr>
      <w:keepNext/>
      <w:keepLines/>
      <w:autoSpaceDE w:val="0"/>
      <w:autoSpaceDN w:val="0"/>
      <w:adjustRightInd w:val="0"/>
      <w:spacing w:before="480" w:after="0"/>
      <w:ind w:left="36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23BF"/>
    <w:rPr>
      <w:color w:val="0000FF" w:themeColor="hyperlink"/>
      <w:u w:val="single"/>
    </w:rPr>
  </w:style>
  <w:style w:type="paragraph" w:styleId="Header">
    <w:name w:val="header"/>
    <w:basedOn w:val="Normal"/>
    <w:link w:val="HeaderChar"/>
    <w:uiPriority w:val="99"/>
    <w:unhideWhenUsed/>
    <w:rsid w:val="00E723BF"/>
    <w:pPr>
      <w:tabs>
        <w:tab w:val="center" w:pos="4513"/>
        <w:tab w:val="right" w:pos="9026"/>
      </w:tabs>
      <w:spacing w:after="0"/>
    </w:pPr>
  </w:style>
  <w:style w:type="character" w:customStyle="1" w:styleId="HeaderChar">
    <w:name w:val="Header Char"/>
    <w:basedOn w:val="DefaultParagraphFont"/>
    <w:link w:val="Header"/>
    <w:uiPriority w:val="99"/>
    <w:rsid w:val="00E723BF"/>
  </w:style>
  <w:style w:type="paragraph" w:styleId="Footer">
    <w:name w:val="footer"/>
    <w:basedOn w:val="Normal"/>
    <w:link w:val="FooterChar"/>
    <w:uiPriority w:val="99"/>
    <w:unhideWhenUsed/>
    <w:rsid w:val="00E723BF"/>
    <w:pPr>
      <w:tabs>
        <w:tab w:val="center" w:pos="4513"/>
        <w:tab w:val="right" w:pos="9026"/>
      </w:tabs>
      <w:spacing w:after="0"/>
    </w:pPr>
  </w:style>
  <w:style w:type="character" w:customStyle="1" w:styleId="FooterChar">
    <w:name w:val="Footer Char"/>
    <w:basedOn w:val="DefaultParagraphFont"/>
    <w:link w:val="Footer"/>
    <w:uiPriority w:val="99"/>
    <w:rsid w:val="00E723BF"/>
  </w:style>
  <w:style w:type="paragraph" w:styleId="BalloonText">
    <w:name w:val="Balloon Text"/>
    <w:basedOn w:val="Normal"/>
    <w:link w:val="BalloonTextChar"/>
    <w:uiPriority w:val="99"/>
    <w:semiHidden/>
    <w:unhideWhenUsed/>
    <w:rsid w:val="00E723B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3BF"/>
    <w:rPr>
      <w:rFonts w:ascii="Tahoma" w:hAnsi="Tahoma" w:cs="Tahoma"/>
      <w:sz w:val="16"/>
      <w:szCs w:val="16"/>
    </w:rPr>
  </w:style>
  <w:style w:type="character" w:customStyle="1" w:styleId="Heading1Char">
    <w:name w:val="Heading 1 Char"/>
    <w:basedOn w:val="DefaultParagraphFont"/>
    <w:link w:val="Heading1"/>
    <w:uiPriority w:val="9"/>
    <w:rsid w:val="00274CD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DB5"/>
    <w:pPr>
      <w:spacing w:before="120" w:after="120" w:line="240" w:lineRule="auto"/>
    </w:pPr>
  </w:style>
  <w:style w:type="paragraph" w:styleId="Heading1">
    <w:name w:val="heading 1"/>
    <w:basedOn w:val="Normal"/>
    <w:next w:val="Normal"/>
    <w:link w:val="Heading1Char"/>
    <w:uiPriority w:val="9"/>
    <w:qFormat/>
    <w:rsid w:val="00274CD5"/>
    <w:pPr>
      <w:keepNext/>
      <w:keepLines/>
      <w:autoSpaceDE w:val="0"/>
      <w:autoSpaceDN w:val="0"/>
      <w:adjustRightInd w:val="0"/>
      <w:spacing w:before="480" w:after="0"/>
      <w:ind w:left="36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23BF"/>
    <w:rPr>
      <w:color w:val="0000FF" w:themeColor="hyperlink"/>
      <w:u w:val="single"/>
    </w:rPr>
  </w:style>
  <w:style w:type="paragraph" w:styleId="Header">
    <w:name w:val="header"/>
    <w:basedOn w:val="Normal"/>
    <w:link w:val="HeaderChar"/>
    <w:uiPriority w:val="99"/>
    <w:unhideWhenUsed/>
    <w:rsid w:val="00E723BF"/>
    <w:pPr>
      <w:tabs>
        <w:tab w:val="center" w:pos="4513"/>
        <w:tab w:val="right" w:pos="9026"/>
      </w:tabs>
      <w:spacing w:after="0"/>
    </w:pPr>
  </w:style>
  <w:style w:type="character" w:customStyle="1" w:styleId="HeaderChar">
    <w:name w:val="Header Char"/>
    <w:basedOn w:val="DefaultParagraphFont"/>
    <w:link w:val="Header"/>
    <w:uiPriority w:val="99"/>
    <w:rsid w:val="00E723BF"/>
  </w:style>
  <w:style w:type="paragraph" w:styleId="Footer">
    <w:name w:val="footer"/>
    <w:basedOn w:val="Normal"/>
    <w:link w:val="FooterChar"/>
    <w:uiPriority w:val="99"/>
    <w:unhideWhenUsed/>
    <w:rsid w:val="00E723BF"/>
    <w:pPr>
      <w:tabs>
        <w:tab w:val="center" w:pos="4513"/>
        <w:tab w:val="right" w:pos="9026"/>
      </w:tabs>
      <w:spacing w:after="0"/>
    </w:pPr>
  </w:style>
  <w:style w:type="character" w:customStyle="1" w:styleId="FooterChar">
    <w:name w:val="Footer Char"/>
    <w:basedOn w:val="DefaultParagraphFont"/>
    <w:link w:val="Footer"/>
    <w:uiPriority w:val="99"/>
    <w:rsid w:val="00E723BF"/>
  </w:style>
  <w:style w:type="paragraph" w:styleId="BalloonText">
    <w:name w:val="Balloon Text"/>
    <w:basedOn w:val="Normal"/>
    <w:link w:val="BalloonTextChar"/>
    <w:uiPriority w:val="99"/>
    <w:semiHidden/>
    <w:unhideWhenUsed/>
    <w:rsid w:val="00E723B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3BF"/>
    <w:rPr>
      <w:rFonts w:ascii="Tahoma" w:hAnsi="Tahoma" w:cs="Tahoma"/>
      <w:sz w:val="16"/>
      <w:szCs w:val="16"/>
    </w:rPr>
  </w:style>
  <w:style w:type="character" w:customStyle="1" w:styleId="Heading1Char">
    <w:name w:val="Heading 1 Char"/>
    <w:basedOn w:val="DefaultParagraphFont"/>
    <w:link w:val="Heading1"/>
    <w:uiPriority w:val="9"/>
    <w:rsid w:val="00274CD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907218">
      <w:bodyDiv w:val="1"/>
      <w:marLeft w:val="0"/>
      <w:marRight w:val="0"/>
      <w:marTop w:val="0"/>
      <w:marBottom w:val="0"/>
      <w:divBdr>
        <w:top w:val="none" w:sz="0" w:space="0" w:color="auto"/>
        <w:left w:val="none" w:sz="0" w:space="0" w:color="auto"/>
        <w:bottom w:val="none" w:sz="0" w:space="0" w:color="auto"/>
        <w:right w:val="none" w:sz="0" w:space="0" w:color="auto"/>
      </w:divBdr>
    </w:div>
    <w:div w:id="212337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act-tracing.phe.gov.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uk/government/news/weekly-covid-19-surveillance-report-published" TargetMode="External"/><Relationship Id="rId4" Type="http://schemas.openxmlformats.org/officeDocument/2006/relationships/settings" Target="settings.xml"/><Relationship Id="rId9" Type="http://schemas.openxmlformats.org/officeDocument/2006/relationships/hyperlink" Target="https://www.gov.uk/coronaviru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Ashley</dc:creator>
  <cp:lastModifiedBy>Steve Ashley</cp:lastModifiedBy>
  <cp:revision>4</cp:revision>
  <dcterms:created xsi:type="dcterms:W3CDTF">2020-08-12T23:16:00Z</dcterms:created>
  <dcterms:modified xsi:type="dcterms:W3CDTF">2020-08-13T13:56:00Z</dcterms:modified>
</cp:coreProperties>
</file>