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17AD" w14:textId="12409D57" w:rsidR="00BC7845" w:rsidRDefault="00BC7845" w:rsidP="00BC7845">
      <w:pPr>
        <w:pStyle w:val="Heading1"/>
        <w:rPr>
          <w:sz w:val="24"/>
          <w:szCs w:val="24"/>
        </w:rPr>
      </w:pPr>
      <w:r>
        <w:t>Electra Expression of Interest form</w:t>
      </w:r>
      <w:r w:rsidRPr="000D7BEB">
        <w:rPr>
          <w:sz w:val="24"/>
          <w:szCs w:val="24"/>
        </w:rPr>
        <w:t xml:space="preserve"> </w:t>
      </w:r>
    </w:p>
    <w:p w14:paraId="74A880C1" w14:textId="6BE21A52" w:rsidR="00F20156" w:rsidRDefault="00BC7845" w:rsidP="00BC7845">
      <w:pPr>
        <w:rPr>
          <w:b/>
          <w:bCs/>
          <w:sz w:val="24"/>
          <w:szCs w:val="24"/>
        </w:rPr>
      </w:pPr>
      <w:r w:rsidRPr="000D7BEB">
        <w:rPr>
          <w:b/>
          <w:bCs/>
          <w:sz w:val="24"/>
          <w:szCs w:val="24"/>
        </w:rPr>
        <w:t xml:space="preserve">Complete and mail to </w:t>
      </w:r>
      <w:hyperlink r:id="rId7" w:history="1">
        <w:r w:rsidR="00BD7798" w:rsidRPr="00B903B7">
          <w:rPr>
            <w:rStyle w:val="Hyperlink"/>
            <w:sz w:val="24"/>
            <w:szCs w:val="24"/>
          </w:rPr>
          <w:t>volunteers.electra@bmkwaterway.org</w:t>
        </w:r>
      </w:hyperlink>
      <w:r w:rsidRPr="000D7BEB">
        <w:rPr>
          <w:b/>
          <w:bCs/>
          <w:sz w:val="24"/>
          <w:szCs w:val="24"/>
        </w:rPr>
        <w:t xml:space="preserve"> </w:t>
      </w:r>
    </w:p>
    <w:p w14:paraId="3084589F" w14:textId="77777777" w:rsidR="00F20156" w:rsidRDefault="00F20156" w:rsidP="00BC784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none" w:sz="0" w:space="0" w:color="auto"/>
          <w:bottom w:val="single" w:sz="4" w:space="0" w:color="8EAADB" w:themeColor="accent1" w:themeTint="99"/>
          <w:right w:val="none" w:sz="0" w:space="0" w:color="auto"/>
          <w:insideH w:val="single" w:sz="4" w:space="0" w:color="8EAADB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799"/>
        <w:gridCol w:w="812"/>
        <w:gridCol w:w="10"/>
      </w:tblGrid>
      <w:tr w:rsidR="00BC7845" w:rsidRPr="00A100B2" w14:paraId="25B9B000" w14:textId="77777777" w:rsidTr="00F20156">
        <w:trPr>
          <w:gridAfter w:val="1"/>
          <w:wAfter w:w="10" w:type="dxa"/>
        </w:trPr>
        <w:tc>
          <w:tcPr>
            <w:tcW w:w="2405" w:type="dxa"/>
          </w:tcPr>
          <w:p w14:paraId="5EC4640D" w14:textId="7952646F" w:rsidR="00BC7845" w:rsidRPr="00F20156" w:rsidRDefault="00BC7845" w:rsidP="00F20156">
            <w:pPr>
              <w:rPr>
                <w:b/>
                <w:bCs/>
              </w:rPr>
            </w:pPr>
            <w:r w:rsidRPr="00F20156">
              <w:rPr>
                <w:b/>
                <w:bCs/>
              </w:rPr>
              <w:t>Name</w:t>
            </w:r>
          </w:p>
        </w:tc>
        <w:tc>
          <w:tcPr>
            <w:tcW w:w="6611" w:type="dxa"/>
            <w:gridSpan w:val="2"/>
            <w:shd w:val="clear" w:color="auto" w:fill="DEEAF6" w:themeFill="accent5" w:themeFillTint="33"/>
          </w:tcPr>
          <w:p w14:paraId="2F3F2D4D" w14:textId="77777777" w:rsidR="00BC7845" w:rsidRPr="00F20156" w:rsidRDefault="00BC7845" w:rsidP="00F20156"/>
        </w:tc>
      </w:tr>
      <w:tr w:rsidR="00BC7845" w:rsidRPr="00A100B2" w14:paraId="59C6D8FD" w14:textId="77777777" w:rsidTr="00F20156">
        <w:trPr>
          <w:gridAfter w:val="1"/>
          <w:wAfter w:w="10" w:type="dxa"/>
          <w:trHeight w:val="335"/>
        </w:trPr>
        <w:tc>
          <w:tcPr>
            <w:tcW w:w="2405" w:type="dxa"/>
          </w:tcPr>
          <w:p w14:paraId="5FA1BF59" w14:textId="77777777" w:rsidR="00BC7845" w:rsidRPr="00F20156" w:rsidRDefault="00BC7845" w:rsidP="00F20156">
            <w:pPr>
              <w:rPr>
                <w:b/>
                <w:bCs/>
              </w:rPr>
            </w:pPr>
            <w:r w:rsidRPr="00F20156">
              <w:rPr>
                <w:b/>
                <w:bCs/>
              </w:rPr>
              <w:t>Address &amp; Postcode</w:t>
            </w:r>
          </w:p>
        </w:tc>
        <w:tc>
          <w:tcPr>
            <w:tcW w:w="6611" w:type="dxa"/>
            <w:gridSpan w:val="2"/>
            <w:shd w:val="clear" w:color="auto" w:fill="DEEAF6" w:themeFill="accent5" w:themeFillTint="33"/>
          </w:tcPr>
          <w:p w14:paraId="5B36A0E2" w14:textId="77777777" w:rsidR="00BC7845" w:rsidRPr="00F20156" w:rsidRDefault="00BC7845" w:rsidP="00F20156"/>
        </w:tc>
      </w:tr>
      <w:tr w:rsidR="00BC7845" w:rsidRPr="00A100B2" w14:paraId="65931E25" w14:textId="77777777" w:rsidTr="00F20156">
        <w:trPr>
          <w:gridAfter w:val="1"/>
          <w:wAfter w:w="10" w:type="dxa"/>
        </w:trPr>
        <w:tc>
          <w:tcPr>
            <w:tcW w:w="2405" w:type="dxa"/>
          </w:tcPr>
          <w:p w14:paraId="3C7F486A" w14:textId="77777777" w:rsidR="00BC7845" w:rsidRPr="00F20156" w:rsidRDefault="00BC7845" w:rsidP="00F20156">
            <w:pPr>
              <w:rPr>
                <w:b/>
                <w:bCs/>
              </w:rPr>
            </w:pPr>
            <w:r w:rsidRPr="00F20156">
              <w:rPr>
                <w:b/>
                <w:bCs/>
              </w:rPr>
              <w:t>Email address*</w:t>
            </w:r>
          </w:p>
        </w:tc>
        <w:tc>
          <w:tcPr>
            <w:tcW w:w="6611" w:type="dxa"/>
            <w:gridSpan w:val="2"/>
            <w:shd w:val="clear" w:color="auto" w:fill="DEEAF6" w:themeFill="accent5" w:themeFillTint="33"/>
          </w:tcPr>
          <w:p w14:paraId="7A09D090" w14:textId="77777777" w:rsidR="00BC7845" w:rsidRPr="00F20156" w:rsidRDefault="00BC7845" w:rsidP="00F20156"/>
        </w:tc>
      </w:tr>
      <w:tr w:rsidR="00BC7845" w:rsidRPr="00A100B2" w14:paraId="539644B9" w14:textId="77777777" w:rsidTr="00F20156">
        <w:trPr>
          <w:gridAfter w:val="1"/>
          <w:wAfter w:w="10" w:type="dxa"/>
          <w:trHeight w:val="291"/>
        </w:trPr>
        <w:tc>
          <w:tcPr>
            <w:tcW w:w="2405" w:type="dxa"/>
          </w:tcPr>
          <w:p w14:paraId="57F858C4" w14:textId="77777777" w:rsidR="00BC7845" w:rsidRPr="00F20156" w:rsidRDefault="00BC7845" w:rsidP="00F20156">
            <w:pPr>
              <w:rPr>
                <w:b/>
                <w:bCs/>
              </w:rPr>
            </w:pPr>
            <w:r w:rsidRPr="00F20156">
              <w:rPr>
                <w:b/>
                <w:bCs/>
              </w:rPr>
              <w:t>Phone/Mobile phone*</w:t>
            </w:r>
          </w:p>
        </w:tc>
        <w:tc>
          <w:tcPr>
            <w:tcW w:w="6611" w:type="dxa"/>
            <w:gridSpan w:val="2"/>
            <w:shd w:val="clear" w:color="auto" w:fill="DEEAF6" w:themeFill="accent5" w:themeFillTint="33"/>
          </w:tcPr>
          <w:p w14:paraId="6D72438C" w14:textId="77777777" w:rsidR="00BC7845" w:rsidRPr="00F20156" w:rsidRDefault="00BC7845" w:rsidP="00F20156"/>
        </w:tc>
      </w:tr>
      <w:tr w:rsidR="00BC7845" w:rsidRPr="00A100B2" w14:paraId="43342117" w14:textId="77777777" w:rsidTr="00BC7845">
        <w:trPr>
          <w:gridAfter w:val="1"/>
          <w:wAfter w:w="10" w:type="dxa"/>
          <w:trHeight w:val="291"/>
        </w:trPr>
        <w:tc>
          <w:tcPr>
            <w:tcW w:w="9016" w:type="dxa"/>
            <w:gridSpan w:val="3"/>
          </w:tcPr>
          <w:p w14:paraId="6D9333B9" w14:textId="6E164350" w:rsidR="00BC7845" w:rsidRPr="00F20156" w:rsidRDefault="00BC7845" w:rsidP="00F20156">
            <w:pPr>
              <w:rPr>
                <w:sz w:val="12"/>
                <w:szCs w:val="12"/>
              </w:rPr>
            </w:pPr>
            <w:r w:rsidRPr="00F20156">
              <w:rPr>
                <w:sz w:val="12"/>
                <w:szCs w:val="12"/>
              </w:rPr>
              <w:t>* By providing these contact details, you consent to us contacting you about volunteering. We will not use this data to market to you, nor share it with any third parties.</w:t>
            </w:r>
          </w:p>
        </w:tc>
      </w:tr>
      <w:tr w:rsidR="00F20156" w:rsidRPr="00A100B2" w14:paraId="175B444E" w14:textId="77777777" w:rsidTr="00F20156">
        <w:trPr>
          <w:gridAfter w:val="1"/>
          <w:wAfter w:w="10" w:type="dxa"/>
          <w:trHeight w:val="291"/>
        </w:trPr>
        <w:tc>
          <w:tcPr>
            <w:tcW w:w="9016" w:type="dxa"/>
            <w:gridSpan w:val="3"/>
            <w:shd w:val="clear" w:color="auto" w:fill="4472C4" w:themeFill="accent1"/>
          </w:tcPr>
          <w:p w14:paraId="7C63AFC6" w14:textId="49B5D173" w:rsidR="00F20156" w:rsidRPr="00F20156" w:rsidRDefault="00F20156" w:rsidP="00F20156">
            <w:pPr>
              <w:rPr>
                <w:color w:val="FFFFFF" w:themeColor="background1"/>
                <w:sz w:val="12"/>
                <w:szCs w:val="12"/>
              </w:rPr>
            </w:pPr>
            <w:proofErr w:type="gramStart"/>
            <w:r>
              <w:rPr>
                <w:color w:val="FFFFFF" w:themeColor="background1"/>
              </w:rPr>
              <w:t>I’m</w:t>
            </w:r>
            <w:proofErr w:type="gramEnd"/>
            <w:r>
              <w:rPr>
                <w:color w:val="FFFFFF" w:themeColor="background1"/>
              </w:rPr>
              <w:t xml:space="preserve"> interested in Boat Crew roles (please tick as many as apply)</w:t>
            </w:r>
          </w:p>
        </w:tc>
      </w:tr>
      <w:tr w:rsidR="00F20156" w:rsidRPr="000D7BEB" w14:paraId="0A884E49" w14:textId="77777777" w:rsidTr="00F20156">
        <w:trPr>
          <w:trHeight w:hRule="exact" w:val="454"/>
        </w:trPr>
        <w:tc>
          <w:tcPr>
            <w:tcW w:w="8204" w:type="dxa"/>
            <w:gridSpan w:val="2"/>
            <w:tcBorders>
              <w:top w:val="nil"/>
            </w:tcBorders>
          </w:tcPr>
          <w:p w14:paraId="4E6E0AC5" w14:textId="77777777" w:rsidR="00F20156" w:rsidRPr="00F20156" w:rsidRDefault="00F20156" w:rsidP="00F20156">
            <w:r w:rsidRPr="00F20156">
              <w:t>Skipper</w:t>
            </w:r>
          </w:p>
        </w:tc>
        <w:tc>
          <w:tcPr>
            <w:tcW w:w="822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6E9FFBB5" w14:textId="77777777" w:rsidR="00F20156" w:rsidRPr="00F20156" w:rsidRDefault="00F20156" w:rsidP="00F20156"/>
        </w:tc>
      </w:tr>
      <w:tr w:rsidR="00F20156" w:rsidRPr="000D7BEB" w14:paraId="57533057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2A2FFFFE" w14:textId="77777777" w:rsidR="00F20156" w:rsidRPr="00F20156" w:rsidRDefault="00F20156" w:rsidP="00F20156">
            <w:r w:rsidRPr="00F20156">
              <w:t>Cabin Host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0E7C72F7" w14:textId="77777777" w:rsidR="00F20156" w:rsidRPr="00F20156" w:rsidRDefault="00F20156" w:rsidP="00F20156"/>
        </w:tc>
      </w:tr>
      <w:tr w:rsidR="00F20156" w:rsidRPr="000D7BEB" w14:paraId="71A49297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2D7265CE" w14:textId="77777777" w:rsidR="00F20156" w:rsidRPr="00F20156" w:rsidRDefault="00F20156" w:rsidP="00F20156">
            <w:r w:rsidRPr="00F20156">
              <w:t>Boat Assistant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18B84E67" w14:textId="77777777" w:rsidR="00F20156" w:rsidRPr="00F20156" w:rsidRDefault="00F20156" w:rsidP="00F20156"/>
        </w:tc>
      </w:tr>
      <w:tr w:rsidR="00F20156" w:rsidRPr="00A100B2" w14:paraId="5592598A" w14:textId="77777777" w:rsidTr="008076DB">
        <w:trPr>
          <w:gridAfter w:val="1"/>
          <w:wAfter w:w="10" w:type="dxa"/>
          <w:trHeight w:val="291"/>
        </w:trPr>
        <w:tc>
          <w:tcPr>
            <w:tcW w:w="9016" w:type="dxa"/>
            <w:gridSpan w:val="3"/>
            <w:shd w:val="clear" w:color="auto" w:fill="4472C4" w:themeFill="accent1"/>
          </w:tcPr>
          <w:p w14:paraId="522AF8A9" w14:textId="5F31095C" w:rsidR="00F20156" w:rsidRPr="00F20156" w:rsidRDefault="00F20156" w:rsidP="008076DB">
            <w:pPr>
              <w:rPr>
                <w:color w:val="FFFFFF" w:themeColor="background1"/>
                <w:sz w:val="12"/>
                <w:szCs w:val="12"/>
              </w:rPr>
            </w:pPr>
            <w:proofErr w:type="gramStart"/>
            <w:r>
              <w:rPr>
                <w:color w:val="FFFFFF" w:themeColor="background1"/>
              </w:rPr>
              <w:t>I’m</w:t>
            </w:r>
            <w:proofErr w:type="gramEnd"/>
            <w:r>
              <w:rPr>
                <w:color w:val="FFFFFF" w:themeColor="background1"/>
              </w:rPr>
              <w:t xml:space="preserve"> interested in Onshore roles (please tick as many as apply)</w:t>
            </w:r>
          </w:p>
        </w:tc>
      </w:tr>
      <w:tr w:rsidR="00F20156" w:rsidRPr="000D7BEB" w14:paraId="6B261E1C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696B6A3F" w14:textId="77777777" w:rsidR="00F20156" w:rsidRPr="00F20156" w:rsidRDefault="00F20156" w:rsidP="00F20156">
            <w:r w:rsidRPr="00F20156">
              <w:t>Writing copy for websites, leaflets and emails to promote the boat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58D7D57E" w14:textId="77777777" w:rsidR="00F20156" w:rsidRPr="00F20156" w:rsidRDefault="00F20156" w:rsidP="00F20156"/>
        </w:tc>
      </w:tr>
      <w:tr w:rsidR="00F20156" w:rsidRPr="000D7BEB" w14:paraId="67A97676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305E021F" w14:textId="77777777" w:rsidR="00F20156" w:rsidRPr="00F20156" w:rsidRDefault="00F20156" w:rsidP="00F20156">
            <w:r w:rsidRPr="00F20156">
              <w:t>Designing posters, leaflets, banners and documents for the boat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2184331C" w14:textId="77777777" w:rsidR="00F20156" w:rsidRPr="00F20156" w:rsidRDefault="00F20156" w:rsidP="00F20156"/>
        </w:tc>
      </w:tr>
      <w:tr w:rsidR="00F20156" w:rsidRPr="000D7BEB" w14:paraId="3E3D1568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6B327D08" w14:textId="77777777" w:rsidR="00F20156" w:rsidRPr="00F20156" w:rsidRDefault="00F20156" w:rsidP="00F20156">
            <w:r w:rsidRPr="00F20156">
              <w:t>Doing social media for the boat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0AF398E4" w14:textId="77777777" w:rsidR="00F20156" w:rsidRPr="00F20156" w:rsidRDefault="00F20156" w:rsidP="00F20156"/>
        </w:tc>
      </w:tr>
      <w:tr w:rsidR="00F20156" w:rsidRPr="000D7BEB" w14:paraId="2981D8B1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486B018F" w14:textId="77777777" w:rsidR="00F20156" w:rsidRPr="00F20156" w:rsidRDefault="00F20156" w:rsidP="00F20156">
            <w:r w:rsidRPr="00F20156">
              <w:t>Helping customers to make Charter bookings as part of the bookings team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4C27AF6D" w14:textId="77777777" w:rsidR="00F20156" w:rsidRPr="00F20156" w:rsidRDefault="00F20156" w:rsidP="00F20156"/>
        </w:tc>
      </w:tr>
      <w:tr w:rsidR="00F20156" w:rsidRPr="000D7BEB" w14:paraId="5B769428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7562CDF2" w14:textId="77777777" w:rsidR="00F20156" w:rsidRPr="00F20156" w:rsidRDefault="00F20156" w:rsidP="00F20156">
            <w:r w:rsidRPr="00F20156">
              <w:t>Helping to write bids for grants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6A83C056" w14:textId="77777777" w:rsidR="00F20156" w:rsidRPr="00F20156" w:rsidRDefault="00F20156" w:rsidP="00F20156"/>
        </w:tc>
      </w:tr>
      <w:tr w:rsidR="00F20156" w:rsidRPr="000D7BEB" w14:paraId="3D55938A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6F1EB877" w14:textId="77777777" w:rsidR="00F20156" w:rsidRPr="00F20156" w:rsidRDefault="00F20156" w:rsidP="00F20156">
            <w:r w:rsidRPr="00F20156">
              <w:t>Talking to potential customers at Open Days to promote the boat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0897A9B1" w14:textId="77777777" w:rsidR="00F20156" w:rsidRPr="00F20156" w:rsidRDefault="00F20156" w:rsidP="00F20156"/>
        </w:tc>
      </w:tr>
      <w:tr w:rsidR="00F20156" w:rsidRPr="000D7BEB" w14:paraId="3032CF13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1709DD5E" w14:textId="77777777" w:rsidR="00F20156" w:rsidRPr="00F20156" w:rsidRDefault="00F20156" w:rsidP="00F20156">
            <w:r w:rsidRPr="00F20156">
              <w:t>Creating contact lists so we can email community and special interest groups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707E1685" w14:textId="77777777" w:rsidR="00F20156" w:rsidRPr="00F20156" w:rsidRDefault="00F20156" w:rsidP="00F20156"/>
        </w:tc>
      </w:tr>
      <w:tr w:rsidR="00F20156" w:rsidRPr="000D7BEB" w14:paraId="09F8764C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283ECEF7" w14:textId="77777777" w:rsidR="00F20156" w:rsidRPr="00F20156" w:rsidRDefault="00F20156" w:rsidP="00F20156">
            <w:r w:rsidRPr="00F20156">
              <w:t>Being an ‘outreach’ Ambassador who can help spread the word about the boat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0C96A304" w14:textId="77777777" w:rsidR="00F20156" w:rsidRPr="00F20156" w:rsidRDefault="00F20156" w:rsidP="00F20156"/>
        </w:tc>
      </w:tr>
      <w:tr w:rsidR="00F20156" w:rsidRPr="000D7BEB" w14:paraId="3C02BA58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1BDEEAAC" w14:textId="77777777" w:rsidR="00F20156" w:rsidRPr="00F20156" w:rsidRDefault="00F20156" w:rsidP="00F20156">
            <w:r w:rsidRPr="00F20156">
              <w:t>Giving talks about the boat and the Bedford &amp; Milton Keynes Waterway Trust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51DD90A4" w14:textId="77777777" w:rsidR="00F20156" w:rsidRPr="00F20156" w:rsidRDefault="00F20156" w:rsidP="00F20156"/>
        </w:tc>
      </w:tr>
      <w:tr w:rsidR="00F20156" w:rsidRPr="000D7BEB" w14:paraId="422EAE60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4FB3A8D8" w14:textId="77777777" w:rsidR="00F20156" w:rsidRPr="00F20156" w:rsidRDefault="00F20156" w:rsidP="00F20156">
            <w:r w:rsidRPr="00F20156">
              <w:t>Arranging good deals on supplies for catering, uniforms and equipment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3A614F5E" w14:textId="77777777" w:rsidR="00F20156" w:rsidRPr="00F20156" w:rsidRDefault="00F20156" w:rsidP="00F20156"/>
        </w:tc>
      </w:tr>
      <w:tr w:rsidR="00F20156" w:rsidRPr="000D7BEB" w14:paraId="3842B15D" w14:textId="77777777" w:rsidTr="00F20156">
        <w:trPr>
          <w:trHeight w:hRule="exact" w:val="485"/>
        </w:trPr>
        <w:tc>
          <w:tcPr>
            <w:tcW w:w="8204" w:type="dxa"/>
            <w:gridSpan w:val="2"/>
          </w:tcPr>
          <w:p w14:paraId="13E481ED" w14:textId="77777777" w:rsidR="00F20156" w:rsidRPr="00F20156" w:rsidRDefault="00F20156" w:rsidP="00F20156">
            <w:r w:rsidRPr="00F20156">
              <w:t>Helping to set up and train our team in onboard Point of Sale system and stock control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40592DE6" w14:textId="77777777" w:rsidR="00F20156" w:rsidRPr="00F20156" w:rsidRDefault="00F20156" w:rsidP="00F20156"/>
        </w:tc>
      </w:tr>
      <w:tr w:rsidR="00F20156" w:rsidRPr="000D7BEB" w14:paraId="64919A94" w14:textId="77777777" w:rsidTr="00F20156">
        <w:trPr>
          <w:trHeight w:hRule="exact" w:val="553"/>
        </w:trPr>
        <w:tc>
          <w:tcPr>
            <w:tcW w:w="8204" w:type="dxa"/>
            <w:gridSpan w:val="2"/>
          </w:tcPr>
          <w:p w14:paraId="719B0A55" w14:textId="77777777" w:rsidR="00F20156" w:rsidRPr="00F20156" w:rsidRDefault="00F20156" w:rsidP="00F20156">
            <w:r w:rsidRPr="00F20156">
              <w:t>Organising Santa winter cruises as part of the bookings team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63E85F01" w14:textId="77777777" w:rsidR="00F20156" w:rsidRPr="00F20156" w:rsidRDefault="00F20156" w:rsidP="00F20156"/>
        </w:tc>
      </w:tr>
      <w:tr w:rsidR="00F20156" w:rsidRPr="000D7BEB" w14:paraId="14632AE2" w14:textId="77777777" w:rsidTr="00F20156">
        <w:trPr>
          <w:trHeight w:hRule="exact" w:val="469"/>
        </w:trPr>
        <w:tc>
          <w:tcPr>
            <w:tcW w:w="8204" w:type="dxa"/>
            <w:gridSpan w:val="2"/>
          </w:tcPr>
          <w:p w14:paraId="40E40B37" w14:textId="77777777" w:rsidR="00F20156" w:rsidRPr="000D7BEB" w:rsidRDefault="00F20156" w:rsidP="00F20156">
            <w:pPr>
              <w:shd w:val="clear" w:color="auto" w:fill="FFFFFF"/>
              <w:spacing w:before="0" w:after="0"/>
              <w:rPr>
                <w:rFonts w:eastAsia="Times New Roman" w:cstheme="minorHAnsi"/>
                <w:lang w:eastAsia="en-GB"/>
              </w:rPr>
            </w:pPr>
            <w:r w:rsidRPr="000D7BEB">
              <w:rPr>
                <w:rFonts w:eastAsia="Times New Roman" w:cstheme="minorHAnsi"/>
                <w:lang w:eastAsia="en-GB"/>
              </w:rPr>
              <w:t>Being a Team Lead for Maintenance, Sales, Marketing, or Outreach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078F0298" w14:textId="77777777" w:rsidR="00F20156" w:rsidRPr="00F20156" w:rsidRDefault="00F20156" w:rsidP="00F20156"/>
        </w:tc>
      </w:tr>
      <w:tr w:rsidR="00F20156" w:rsidRPr="000D7BEB" w14:paraId="53F14883" w14:textId="77777777" w:rsidTr="00F20156">
        <w:trPr>
          <w:trHeight w:hRule="exact" w:val="454"/>
        </w:trPr>
        <w:tc>
          <w:tcPr>
            <w:tcW w:w="8204" w:type="dxa"/>
            <w:gridSpan w:val="2"/>
          </w:tcPr>
          <w:p w14:paraId="3B70D347" w14:textId="77777777" w:rsidR="00F20156" w:rsidRPr="000D7BEB" w:rsidRDefault="00F20156" w:rsidP="00F20156">
            <w:pPr>
              <w:shd w:val="clear" w:color="auto" w:fill="FFFFFF"/>
              <w:spacing w:before="0" w:after="0"/>
              <w:rPr>
                <w:rFonts w:eastAsia="Times New Roman" w:cstheme="minorHAnsi"/>
                <w:lang w:eastAsia="en-GB"/>
              </w:rPr>
            </w:pPr>
            <w:r w:rsidRPr="000D7BEB">
              <w:rPr>
                <w:rFonts w:eastAsia="Times New Roman" w:cstheme="minorHAnsi"/>
                <w:lang w:eastAsia="en-GB"/>
              </w:rPr>
              <w:t>Boat maintenance</w:t>
            </w:r>
          </w:p>
        </w:tc>
        <w:tc>
          <w:tcPr>
            <w:tcW w:w="822" w:type="dxa"/>
            <w:gridSpan w:val="2"/>
            <w:shd w:val="clear" w:color="auto" w:fill="DEEAF6" w:themeFill="accent5" w:themeFillTint="33"/>
          </w:tcPr>
          <w:p w14:paraId="726626F4" w14:textId="77777777" w:rsidR="00F20156" w:rsidRPr="00F20156" w:rsidRDefault="00F20156" w:rsidP="00F20156"/>
        </w:tc>
      </w:tr>
    </w:tbl>
    <w:p w14:paraId="6A77BCC1" w14:textId="77777777" w:rsidR="00BC7845" w:rsidRPr="000D7BEB" w:rsidRDefault="00BC7845" w:rsidP="00BC7845">
      <w:pPr>
        <w:shd w:val="clear" w:color="auto" w:fill="FFFFFF"/>
        <w:spacing w:before="120" w:after="120"/>
        <w:rPr>
          <w:rFonts w:eastAsia="Times New Roman" w:cstheme="minorHAnsi"/>
          <w:lang w:eastAsia="en-GB"/>
        </w:rPr>
      </w:pPr>
      <w:r w:rsidRPr="000D7BEB">
        <w:rPr>
          <w:rFonts w:eastAsia="Times New Roman" w:cstheme="minorHAnsi"/>
          <w:lang w:eastAsia="en-GB"/>
        </w:rPr>
        <w:t xml:space="preserve">Other interests (please specify): </w:t>
      </w:r>
    </w:p>
    <w:p w14:paraId="066FBEEA" w14:textId="501D854B" w:rsidR="00277BD9" w:rsidRDefault="000B0C37" w:rsidP="00BC7845">
      <w:pPr>
        <w:shd w:val="clear" w:color="auto" w:fill="FFFFFF"/>
        <w:spacing w:before="120" w:after="120"/>
      </w:pPr>
      <w:r>
        <w:rPr>
          <w:rFonts w:eastAsia="Times New Roman" w:cstheme="minorHAnsi"/>
          <w:lang w:eastAsia="en-GB"/>
        </w:rPr>
        <w:br/>
      </w:r>
      <w:r w:rsidR="00BC7845">
        <w:rPr>
          <w:rFonts w:eastAsia="Times New Roman" w:cstheme="minorHAnsi"/>
          <w:lang w:eastAsia="en-GB"/>
        </w:rPr>
        <w:t>Tell us a bit about yourself and why you might like to volunteer</w:t>
      </w:r>
      <w:r>
        <w:rPr>
          <w:rFonts w:eastAsia="Times New Roman" w:cstheme="minorHAnsi"/>
          <w:lang w:eastAsia="en-GB"/>
        </w:rPr>
        <w:t xml:space="preserve"> (continue overleaf if you wish)</w:t>
      </w:r>
      <w:r w:rsidR="00BC7845">
        <w:rPr>
          <w:rFonts w:eastAsia="Times New Roman" w:cstheme="minorHAnsi"/>
          <w:lang w:eastAsia="en-GB"/>
        </w:rPr>
        <w:t>:</w:t>
      </w:r>
      <w:r w:rsidR="00BC7845">
        <w:rPr>
          <w:rStyle w:val="Strong"/>
          <w:b w:val="0"/>
          <w:bCs w:val="0"/>
          <w:color w:val="332D4A"/>
          <w:sz w:val="16"/>
          <w:szCs w:val="16"/>
        </w:rPr>
        <w:br/>
      </w:r>
    </w:p>
    <w:sectPr w:rsidR="00277BD9" w:rsidSect="000B0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134" w:left="1440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0238" w14:textId="77777777" w:rsidR="000F1A3E" w:rsidRDefault="000F1A3E" w:rsidP="009C76CD">
      <w:r>
        <w:separator/>
      </w:r>
    </w:p>
  </w:endnote>
  <w:endnote w:type="continuationSeparator" w:id="0">
    <w:p w14:paraId="18D19768" w14:textId="77777777" w:rsidR="000F1A3E" w:rsidRDefault="000F1A3E" w:rsidP="009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A218" w14:textId="77777777" w:rsidR="00BD7798" w:rsidRDefault="00BD7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9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65DDC" w14:textId="77777777" w:rsidR="008116EC" w:rsidRDefault="008116EC" w:rsidP="009C76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BB300" w14:textId="77777777" w:rsidR="008116EC" w:rsidRDefault="008116EC" w:rsidP="009C7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6773" w14:textId="33EF5B01" w:rsidR="00C22ACE" w:rsidRDefault="00BC7845">
    <w:pPr>
      <w:pStyle w:val="Footer"/>
    </w:pPr>
    <w:bookmarkStart w:id="0" w:name="_Hlk65338997"/>
    <w:bookmarkStart w:id="1" w:name="_Hlk65338998"/>
    <w:r w:rsidRPr="00361A89">
      <w:rPr>
        <w:sz w:val="16"/>
        <w:szCs w:val="16"/>
      </w:rPr>
      <w:t>Milton Keynes Community Boat Electra is operated by Bedford &amp; Milton Keynes Waterway Enterprises Ltd</w:t>
    </w:r>
    <w:r>
      <w:rPr>
        <w:sz w:val="16"/>
        <w:szCs w:val="16"/>
      </w:rPr>
      <w:t xml:space="preserve"> (BMKWEL)</w:t>
    </w:r>
    <w:r w:rsidRPr="00361A89">
      <w:rPr>
        <w:sz w:val="16"/>
        <w:szCs w:val="16"/>
      </w:rPr>
      <w:t xml:space="preserve"> the trading company of Bedford &amp; Milton Keynes Waterway Trust. BMKWEL is a limited company registered in England no. 5760839. BMK Waterway </w:t>
    </w:r>
    <w:r w:rsidR="000B0C37">
      <w:rPr>
        <w:sz w:val="16"/>
        <w:szCs w:val="16"/>
      </w:rPr>
      <w:t>Trust</w:t>
    </w:r>
    <w:r w:rsidRPr="00361A89">
      <w:rPr>
        <w:sz w:val="16"/>
        <w:szCs w:val="16"/>
      </w:rPr>
      <w:t xml:space="preserve"> is a charitable incorporated organisation, registered charity no 1114294</w:t>
    </w:r>
    <w:r>
      <w:rPr>
        <w:sz w:val="16"/>
        <w:szCs w:val="16"/>
      </w:rPr>
      <w:t>.</w:t>
    </w:r>
    <w:r w:rsidRPr="00361A89">
      <w:rPr>
        <w:sz w:val="16"/>
        <w:szCs w:val="16"/>
      </w:rPr>
      <w:t xml:space="preserve"> Registered Office: 30 St John Street, Newport Pagnell MK16 8HJ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4F1F" w14:textId="77777777" w:rsidR="000F1A3E" w:rsidRDefault="000F1A3E" w:rsidP="009C76CD">
      <w:r>
        <w:separator/>
      </w:r>
    </w:p>
  </w:footnote>
  <w:footnote w:type="continuationSeparator" w:id="0">
    <w:p w14:paraId="5ABF2567" w14:textId="77777777" w:rsidR="000F1A3E" w:rsidRDefault="000F1A3E" w:rsidP="009C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0208" w14:textId="77777777" w:rsidR="00BD7798" w:rsidRDefault="00BD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C8E4" w14:textId="77777777" w:rsidR="00BD7798" w:rsidRDefault="00BD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468C" w14:textId="55FE9AB6" w:rsidR="009C76CD" w:rsidRDefault="00F20156">
    <w:pPr>
      <w:pStyle w:val="Header"/>
    </w:pPr>
    <w:r w:rsidRPr="00B818A2">
      <w:rPr>
        <w:noProof/>
      </w:rPr>
      <w:drawing>
        <wp:anchor distT="0" distB="0" distL="114300" distR="114300" simplePos="0" relativeHeight="251660288" behindDoc="0" locked="0" layoutInCell="1" allowOverlap="1" wp14:anchorId="4F15BAFD" wp14:editId="1552514A">
          <wp:simplePos x="0" y="0"/>
          <wp:positionH relativeFrom="column">
            <wp:posOffset>4602480</wp:posOffset>
          </wp:positionH>
          <wp:positionV relativeFrom="paragraph">
            <wp:posOffset>-635</wp:posOffset>
          </wp:positionV>
          <wp:extent cx="1115060" cy="510540"/>
          <wp:effectExtent l="0" t="0" r="0" b="3810"/>
          <wp:wrapSquare wrapText="bothSides"/>
          <wp:docPr id="49" name="Picture 4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8A2">
      <w:rPr>
        <w:noProof/>
      </w:rPr>
      <w:drawing>
        <wp:anchor distT="0" distB="0" distL="114300" distR="114300" simplePos="0" relativeHeight="251659264" behindDoc="0" locked="0" layoutInCell="1" allowOverlap="1" wp14:anchorId="71A7CD7C" wp14:editId="0E0FF5B8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845185" cy="598805"/>
          <wp:effectExtent l="0" t="0" r="0" b="0"/>
          <wp:wrapSquare wrapText="bothSides"/>
          <wp:docPr id="50" name="Picture 50">
            <a:extLst xmlns:a="http://schemas.openxmlformats.org/drawingml/2006/main">
              <a:ext uri="{FF2B5EF4-FFF2-40B4-BE49-F238E27FC236}">
                <a16:creationId xmlns:a16="http://schemas.microsoft.com/office/drawing/2014/main" id="{0E05752C-6CB0-42C0-85BF-0753FB8A7B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E05752C-6CB0-42C0-85BF-0753FB8A7B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B0E"/>
    <w:multiLevelType w:val="hybridMultilevel"/>
    <w:tmpl w:val="3738C6FC"/>
    <w:styleLink w:val="Bullet"/>
    <w:lvl w:ilvl="0" w:tplc="57B8BE8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166364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F663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988097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0C618F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A009F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BFE8D9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F8B3B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38F1E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E996B62"/>
    <w:multiLevelType w:val="hybridMultilevel"/>
    <w:tmpl w:val="3738C6F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45"/>
    <w:rsid w:val="00004FD0"/>
    <w:rsid w:val="00006862"/>
    <w:rsid w:val="00050297"/>
    <w:rsid w:val="000B0C37"/>
    <w:rsid w:val="000B3732"/>
    <w:rsid w:val="000E1877"/>
    <w:rsid w:val="000F1A3E"/>
    <w:rsid w:val="00121A54"/>
    <w:rsid w:val="00166E5D"/>
    <w:rsid w:val="001A49A9"/>
    <w:rsid w:val="002164E6"/>
    <w:rsid w:val="00247E0B"/>
    <w:rsid w:val="00264768"/>
    <w:rsid w:val="00277BD9"/>
    <w:rsid w:val="00282A33"/>
    <w:rsid w:val="00344DA8"/>
    <w:rsid w:val="0035328B"/>
    <w:rsid w:val="003A1DEC"/>
    <w:rsid w:val="00457DB9"/>
    <w:rsid w:val="004C3FE8"/>
    <w:rsid w:val="00665AFF"/>
    <w:rsid w:val="006C3065"/>
    <w:rsid w:val="006D764B"/>
    <w:rsid w:val="00764B22"/>
    <w:rsid w:val="007F5FCE"/>
    <w:rsid w:val="008116EC"/>
    <w:rsid w:val="008267EB"/>
    <w:rsid w:val="00836AF9"/>
    <w:rsid w:val="008A74D3"/>
    <w:rsid w:val="00926F31"/>
    <w:rsid w:val="00987F2B"/>
    <w:rsid w:val="009B37AC"/>
    <w:rsid w:val="009C76CD"/>
    <w:rsid w:val="009E03D2"/>
    <w:rsid w:val="00AD00E7"/>
    <w:rsid w:val="00B43423"/>
    <w:rsid w:val="00B47257"/>
    <w:rsid w:val="00B818A2"/>
    <w:rsid w:val="00BA1705"/>
    <w:rsid w:val="00BC7845"/>
    <w:rsid w:val="00BD7798"/>
    <w:rsid w:val="00BF0D36"/>
    <w:rsid w:val="00C22ACE"/>
    <w:rsid w:val="00C971DF"/>
    <w:rsid w:val="00CB2A05"/>
    <w:rsid w:val="00CC4CC3"/>
    <w:rsid w:val="00CE011F"/>
    <w:rsid w:val="00D54CCE"/>
    <w:rsid w:val="00D76F91"/>
    <w:rsid w:val="00D84A23"/>
    <w:rsid w:val="00DF31E5"/>
    <w:rsid w:val="00E30888"/>
    <w:rsid w:val="00E350E9"/>
    <w:rsid w:val="00E93DB0"/>
    <w:rsid w:val="00E9774B"/>
    <w:rsid w:val="00ED4888"/>
    <w:rsid w:val="00F20156"/>
    <w:rsid w:val="00F533EC"/>
    <w:rsid w:val="00F63AEA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7BED3"/>
  <w15:chartTrackingRefBased/>
  <w15:docId w15:val="{AC15FF91-8CC8-4DEC-A972-3EB69E0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CD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37A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7AC"/>
    <w:pPr>
      <w:keepNext/>
      <w:keepLines/>
      <w:spacing w:before="100" w:beforeAutospacing="1" w:after="240"/>
      <w:outlineLvl w:val="1"/>
    </w:pPr>
    <w:rPr>
      <w:rFonts w:eastAsiaTheme="majorEastAsia" w:cstheme="min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6CD"/>
    <w:pPr>
      <w:spacing w:before="12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37AC"/>
    <w:rPr>
      <w:rFonts w:eastAsiaTheme="majorEastAsia" w:cstheme="minorHAnsi"/>
      <w:b/>
      <w:bCs/>
      <w:color w:val="4472C4" w:themeColor="accent1"/>
      <w:sz w:val="32"/>
      <w:szCs w:val="32"/>
    </w:rPr>
  </w:style>
  <w:style w:type="paragraph" w:customStyle="1" w:styleId="Body">
    <w:name w:val="Body"/>
    <w:rsid w:val="00E93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E93DB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B37AC"/>
    <w:rPr>
      <w:rFonts w:eastAsiaTheme="majorEastAsia" w:cstheme="minorHAns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6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6EC"/>
  </w:style>
  <w:style w:type="paragraph" w:styleId="Footer">
    <w:name w:val="footer"/>
    <w:basedOn w:val="Normal"/>
    <w:link w:val="FooterChar"/>
    <w:uiPriority w:val="99"/>
    <w:unhideWhenUsed/>
    <w:rsid w:val="00811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6EC"/>
  </w:style>
  <w:style w:type="character" w:customStyle="1" w:styleId="Heading3Char">
    <w:name w:val="Heading 3 Char"/>
    <w:basedOn w:val="DefaultParagraphFont"/>
    <w:link w:val="Heading3"/>
    <w:uiPriority w:val="9"/>
    <w:rsid w:val="009C76CD"/>
    <w:rPr>
      <w:b/>
      <w:bCs/>
    </w:rPr>
  </w:style>
  <w:style w:type="table" w:styleId="ListTable3-Accent1">
    <w:name w:val="List Table 3 Accent 1"/>
    <w:basedOn w:val="TableNormal"/>
    <w:uiPriority w:val="48"/>
    <w:rsid w:val="000B37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ElectraTablestyle">
    <w:name w:val="Electra Table style"/>
    <w:basedOn w:val="TableNormal"/>
    <w:uiPriority w:val="99"/>
    <w:rsid w:val="00166E5D"/>
    <w:pPr>
      <w:spacing w:before="20" w:after="2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4472C4" w:themeFill="accent1"/>
      </w:tcPr>
    </w:tblStylePr>
  </w:style>
  <w:style w:type="table" w:styleId="PlainTable3">
    <w:name w:val="Plain Table 3"/>
    <w:basedOn w:val="TableNormal"/>
    <w:uiPriority w:val="43"/>
    <w:rsid w:val="00BA1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1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C78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8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eers.electra@bmkwaterwa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Electra%20templates\Electra%20Template%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Electra Template 7.dotx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Steve Ashley</cp:lastModifiedBy>
  <cp:revision>2</cp:revision>
  <cp:lastPrinted>2021-02-17T19:17:00Z</cp:lastPrinted>
  <dcterms:created xsi:type="dcterms:W3CDTF">2021-03-01T16:07:00Z</dcterms:created>
  <dcterms:modified xsi:type="dcterms:W3CDTF">2021-03-01T16:07:00Z</dcterms:modified>
</cp:coreProperties>
</file>